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F5B" w:rsidRPr="00A34F5B" w:rsidRDefault="00A34F5B" w:rsidP="00A34F5B">
      <w:pPr>
        <w:rPr>
          <w:rFonts w:ascii="Times New Roman" w:eastAsia="Times New Roman" w:hAnsi="Times New Roman" w:cs="Times New Roman"/>
          <w:lang w:eastAsia="tr-TR"/>
        </w:rPr>
      </w:pPr>
      <w:r w:rsidRPr="00A34F5B">
        <w:rPr>
          <w:rFonts w:ascii="Times New Roman" w:eastAsia="Times New Roman" w:hAnsi="Times New Roman" w:cs="Times New Roman"/>
          <w:lang w:eastAsia="tr-TR"/>
        </w:rPr>
        <w:fldChar w:fldCharType="begin"/>
      </w:r>
      <w:r w:rsidRPr="00A34F5B">
        <w:rPr>
          <w:rFonts w:ascii="Times New Roman" w:eastAsia="Times New Roman" w:hAnsi="Times New Roman" w:cs="Times New Roman"/>
          <w:lang w:eastAsia="tr-TR"/>
        </w:rPr>
        <w:instrText xml:space="preserve"> INCLUDEPICTURE "https://davutgungor.com.tr/wp-content/uploads/2021/03/ted-dg.jpg" \* MERGEFORMATINET </w:instrText>
      </w:r>
      <w:r w:rsidRPr="00A34F5B">
        <w:rPr>
          <w:rFonts w:ascii="Times New Roman" w:eastAsia="Times New Roman" w:hAnsi="Times New Roman" w:cs="Times New Roman"/>
          <w:lang w:eastAsia="tr-TR"/>
        </w:rPr>
        <w:fldChar w:fldCharType="separate"/>
      </w:r>
      <w:r w:rsidRPr="00A34F5B">
        <w:rPr>
          <w:rFonts w:ascii="Times New Roman" w:eastAsia="Times New Roman" w:hAnsi="Times New Roman" w:cs="Times New Roman"/>
          <w:noProof/>
          <w:lang w:eastAsia="tr-TR"/>
        </w:rPr>
        <w:drawing>
          <wp:inline distT="0" distB="0" distL="0" distR="0">
            <wp:extent cx="5756910" cy="5756910"/>
            <wp:effectExtent l="0" t="0" r="0" b="0"/>
            <wp:docPr id="1" name="Resim 1" descr="https://davutgungor.com.tr/wp-content/uploads/2021/03/ted-d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vutgungor.com.tr/wp-content/uploads/2021/03/ted-d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575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F5B">
        <w:rPr>
          <w:rFonts w:ascii="Times New Roman" w:eastAsia="Times New Roman" w:hAnsi="Times New Roman" w:cs="Times New Roman"/>
          <w:lang w:eastAsia="tr-TR"/>
        </w:rPr>
        <w:fldChar w:fldCharType="end"/>
      </w:r>
    </w:p>
    <w:p w:rsidR="00A34F5B" w:rsidRPr="00A34F5B" w:rsidRDefault="00A34F5B" w:rsidP="00A34F5B">
      <w:pPr>
        <w:spacing w:after="120"/>
        <w:outlineLvl w:val="0"/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 xml:space="preserve">Davut Güngör, </w:t>
      </w:r>
      <w:r w:rsidRPr="00A34F5B"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 xml:space="preserve">Ankara </w:t>
      </w:r>
      <w:proofErr w:type="spellStart"/>
      <w:r w:rsidRPr="00A34F5B"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>Kolejliler’de</w:t>
      </w:r>
      <w:proofErr w:type="spellEnd"/>
      <w:r w:rsidRPr="00A34F5B"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 xml:space="preserve">Önemli </w:t>
      </w:r>
      <w:r w:rsidRPr="00A34F5B"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>T</w:t>
      </w:r>
      <w:r w:rsidRPr="00A34F5B"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>ransfer</w:t>
      </w:r>
      <w:proofErr w:type="gramEnd"/>
      <w:r w:rsidRPr="00A34F5B">
        <w:rPr>
          <w:rFonts w:ascii="Times New Roman" w:eastAsia="Times New Roman" w:hAnsi="Times New Roman" w:cs="Times New Roman"/>
          <w:b/>
          <w:bCs/>
          <w:color w:val="474B4E"/>
          <w:kern w:val="36"/>
          <w:sz w:val="44"/>
          <w:szCs w:val="44"/>
          <w:lang w:eastAsia="tr-TR"/>
        </w:rPr>
        <w:t>!</w:t>
      </w:r>
    </w:p>
    <w:bookmarkEnd w:id="0"/>
    <w:p w:rsidR="00A34F5B" w:rsidRPr="00A34F5B" w:rsidRDefault="00A34F5B" w:rsidP="00A34F5B">
      <w:pPr>
        <w:spacing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</w:pPr>
      <w:r w:rsidRPr="00A34F5B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Optimum TED Ankara Kolejliler, bayan ve erkek basketbol takımlarına yabancı takviyesi yaparak daha da güçlendi.</w:t>
      </w:r>
    </w:p>
    <w:p w:rsidR="00A34F5B" w:rsidRPr="00A34F5B" w:rsidRDefault="00A34F5B" w:rsidP="00A34F5B">
      <w:pPr>
        <w:rPr>
          <w:rFonts w:ascii="Times New Roman" w:eastAsia="Times New Roman" w:hAnsi="Times New Roman" w:cs="Times New Roman"/>
          <w:lang w:eastAsia="tr-TR"/>
        </w:rPr>
      </w:pPr>
      <w:r w:rsidRPr="00A34F5B">
        <w:rPr>
          <w:rFonts w:ascii="Times New Roman" w:eastAsia="Times New Roman" w:hAnsi="Times New Roman" w:cs="Times New Roman"/>
          <w:lang w:eastAsia="tr-TR"/>
        </w:rPr>
        <w:t xml:space="preserve">Geçen sezon Bayanlar Bölgesel Ligi’nden terfi eden Optimum TED Ankara Kolejliler A Bayan Basketbol Takımı, ABD’li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Eetisha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Ridle’ı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kadrosuna dahil etti.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University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Missouri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mezunu, 1985 doğumlu ve 1.89 boyundaki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Ridle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, 2008–2009 sezonunda İspanya 2. Lig takımlarından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Fundal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Alcobenda’da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oynadı. 14.4 sayı ve 10.5 ribauntla sezonu kapatan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Eetisha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ile 1 yıllık sözleşme imzaladıklarını ifade eden Optimum TED Ankara Kolejliler A Bayan Basketbol Takımı Antrenörü Davut Güngör</w:t>
      </w:r>
      <w:proofErr w:type="gramStart"/>
      <w:r w:rsidRPr="00A34F5B">
        <w:rPr>
          <w:rFonts w:ascii="Times New Roman" w:eastAsia="Times New Roman" w:hAnsi="Times New Roman" w:cs="Times New Roman"/>
          <w:lang w:eastAsia="tr-TR"/>
        </w:rPr>
        <w:t>, ”Artık</w:t>
      </w:r>
      <w:proofErr w:type="gramEnd"/>
      <w:r w:rsidRPr="00A34F5B">
        <w:rPr>
          <w:rFonts w:ascii="Times New Roman" w:eastAsia="Times New Roman" w:hAnsi="Times New Roman" w:cs="Times New Roman"/>
          <w:lang w:eastAsia="tr-TR"/>
        </w:rPr>
        <w:t xml:space="preserve"> bayan basketbolunda yaşanan başarıları Optimum TED Ankara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Kolejliler’e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yeniden yaşatmak istiyoruz. Hedefimiz 1. Lig. Bundan sonra büyüyerek devam edecek olan bayan basketbolunda TED Ankara Kolejliler </w:t>
      </w:r>
      <w:r w:rsidRPr="00A34F5B">
        <w:rPr>
          <w:rFonts w:ascii="Times New Roman" w:eastAsia="Times New Roman" w:hAnsi="Times New Roman" w:cs="Times New Roman"/>
          <w:lang w:eastAsia="tr-TR"/>
        </w:rPr>
        <w:lastRenderedPageBreak/>
        <w:t>Spor Kulübü’nün önemli bir yeri olması gerekiyor. Büyük bir sporcu ordusu kurarak gelecekte 1. Lig’de mücadele edecek starlar yetiştiriyoruz. Yetiştirdiğimiz starlar gelecekte parlayacak” diye konuştu. </w:t>
      </w:r>
      <w:r w:rsidRPr="00A34F5B">
        <w:rPr>
          <w:rFonts w:ascii="Times New Roman" w:eastAsia="Times New Roman" w:hAnsi="Times New Roman" w:cs="Times New Roman"/>
          <w:b/>
          <w:bCs/>
          <w:lang w:eastAsia="tr-TR"/>
        </w:rPr>
        <w:t>-BENSON SINAVI GEÇTİ-</w:t>
      </w:r>
      <w:r w:rsidRPr="00A34F5B">
        <w:rPr>
          <w:rFonts w:ascii="Times New Roman" w:eastAsia="Times New Roman" w:hAnsi="Times New Roman" w:cs="Times New Roman"/>
          <w:lang w:eastAsia="tr-TR"/>
        </w:rPr>
        <w:t xml:space="preserve"> Optimum TED Ankara Koleji Erkek Basketbol Takımı da bir takviye daha yaptı. Antrenmanlarda ve hazırlık maçlarında gösterdiği performansla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başantrenör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Selam Gökçe ve kulüp yönetimi tarafından beğenilen Nijerya doğumlu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Benson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A34F5B">
        <w:rPr>
          <w:rFonts w:ascii="Times New Roman" w:eastAsia="Times New Roman" w:hAnsi="Times New Roman" w:cs="Times New Roman"/>
          <w:lang w:eastAsia="tr-TR"/>
        </w:rPr>
        <w:t>Egemonye</w:t>
      </w:r>
      <w:proofErr w:type="spellEnd"/>
      <w:r w:rsidRPr="00A34F5B">
        <w:rPr>
          <w:rFonts w:ascii="Times New Roman" w:eastAsia="Times New Roman" w:hAnsi="Times New Roman" w:cs="Times New Roman"/>
          <w:lang w:eastAsia="tr-TR"/>
        </w:rPr>
        <w:t>, yeni sezonda TED Ankara Kolejliler A Erkek Basketbol Takımı’nın formasını giyecek.</w:t>
      </w:r>
      <w:hyperlink r:id="rId5" w:history="1">
        <w:r w:rsidRPr="00A34F5B">
          <w:rPr>
            <w:rFonts w:ascii="Times New Roman" w:eastAsia="Times New Roman" w:hAnsi="Times New Roman" w:cs="Times New Roman"/>
            <w:color w:val="5D5D5D"/>
            <w:u w:val="single"/>
            <w:lang w:eastAsia="tr-TR"/>
          </w:rPr>
          <w:t>https://www.haberturk.com/spor/basketbol/haber/179578-ankara-kolejlilerde-2-transfer</w:t>
        </w:r>
      </w:hyperlink>
    </w:p>
    <w:p w:rsidR="00A34F5B" w:rsidRPr="00A34F5B" w:rsidRDefault="00A34F5B" w:rsidP="00A34F5B">
      <w:pPr>
        <w:rPr>
          <w:rFonts w:ascii="Times New Roman" w:eastAsia="Times New Roman" w:hAnsi="Times New Roman" w:cs="Times New Roman"/>
          <w:lang w:eastAsia="tr-TR"/>
        </w:rPr>
      </w:pPr>
    </w:p>
    <w:p w:rsidR="000D403B" w:rsidRDefault="000D403B"/>
    <w:sectPr w:rsidR="000D403B" w:rsidSect="005A023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5B"/>
    <w:rsid w:val="000D403B"/>
    <w:rsid w:val="005A023D"/>
    <w:rsid w:val="00A3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1BB065"/>
  <w14:defaultImageDpi w14:val="32767"/>
  <w15:chartTrackingRefBased/>
  <w15:docId w15:val="{8914267B-9DB4-6048-B11B-D19CAC961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34F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A34F5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34F5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A34F5B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A34F5B"/>
  </w:style>
  <w:style w:type="character" w:styleId="Gl">
    <w:name w:val="Strong"/>
    <w:basedOn w:val="VarsaylanParagrafYazTipi"/>
    <w:uiPriority w:val="22"/>
    <w:qFormat/>
    <w:rsid w:val="00A34F5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A34F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22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berturk.com/spor/basketbol/haber/179578-ankara-kolejlilerde-2-transf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2022-05-29T21:38:00Z</dcterms:created>
  <dcterms:modified xsi:type="dcterms:W3CDTF">2022-05-29T21:39:00Z</dcterms:modified>
</cp:coreProperties>
</file>